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</w:rPr>
        <w:t>3年度5月份教师招聘计划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410"/>
        <w:gridCol w:w="2835"/>
        <w:gridCol w:w="708"/>
        <w:gridCol w:w="1701"/>
        <w:gridCol w:w="1985"/>
        <w:gridCol w:w="198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化学与化工系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化学工程与工艺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应用化学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本硕均为应用化学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基础与通识教学部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外语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本硕均为英语专业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物理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本硕均为理论物理、凝聚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态物理、原子与分子物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理、粒子物理与原子核物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理、光学专业或相关专业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本硕均为基础数学、应用</w:t>
            </w:r>
          </w:p>
          <w:p>
            <w:pPr>
              <w:spacing w:line="300" w:lineRule="exact"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数学、统计学等相关专业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基础与通识教学部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通识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行业</w:t>
            </w: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就业指导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与实践教学工作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年龄在40周岁以下，兼行政工作；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通识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行业</w:t>
            </w: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年龄在40周岁以下，兼行政工作；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本硕均为生物工程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本硕均为智能科学与技术相关专业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物联网工程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本硕均为物联网工程等相关专业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经济系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金融学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本硕均为金融学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二学历或辅修计算机网络专业；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本硕均为会计学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思想政治教育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本硕均为马克思主义中国化、马克思主义哲学、科学社会主义、中国共产党党史等马克思主义理论等相关专业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中共</w:t>
            </w:r>
          </w:p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党员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2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创新创业教育学院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本硕阶段所学专业</w:t>
            </w:r>
          </w:p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均为经济管理或</w:t>
            </w:r>
          </w:p>
          <w:p>
            <w:pPr>
              <w:spacing w:line="300" w:lineRule="exact"/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熟悉高校创新创业育，具有创新思维、具有较强的语言和文字表达能力以及组织协调能力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年龄在30周岁以下，兼创新创业中心行政工作；有指导创新创业大赛获奖或自主创业经历的优先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社会体育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器械健身、运动康复、体育社会学相关专业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具有较高的技能水平，获得过高级别比赛奖项优先考虑。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较高的技能水平，获得过高级别比赛奖项、具有</w:t>
            </w:r>
            <w:r>
              <w:rPr>
                <w:rFonts w:hint="eastAsia"/>
                <w:sz w:val="24"/>
                <w:szCs w:val="24"/>
              </w:rPr>
              <w:t>教师资格证、优先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公共体育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沙滩足球、武术、体育舞蹈相关专业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一级及以上运动员称号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10F4"/>
    <w:rsid w:val="000C2923"/>
    <w:rsid w:val="000D19A4"/>
    <w:rsid w:val="000F127D"/>
    <w:rsid w:val="000F5DB9"/>
    <w:rsid w:val="001134E2"/>
    <w:rsid w:val="00116C7F"/>
    <w:rsid w:val="001232CD"/>
    <w:rsid w:val="00135629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1F552F"/>
    <w:rsid w:val="00212FF2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C024D"/>
    <w:rsid w:val="002D6244"/>
    <w:rsid w:val="002E5702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3384"/>
    <w:rsid w:val="00487C7D"/>
    <w:rsid w:val="004901FA"/>
    <w:rsid w:val="004941DC"/>
    <w:rsid w:val="004962A6"/>
    <w:rsid w:val="004B7C24"/>
    <w:rsid w:val="004D247F"/>
    <w:rsid w:val="004D40ED"/>
    <w:rsid w:val="004E568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7427E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5C45"/>
    <w:rsid w:val="008264F0"/>
    <w:rsid w:val="008277D6"/>
    <w:rsid w:val="008510DC"/>
    <w:rsid w:val="00854E2F"/>
    <w:rsid w:val="00884E16"/>
    <w:rsid w:val="00896747"/>
    <w:rsid w:val="008D2B29"/>
    <w:rsid w:val="008D342E"/>
    <w:rsid w:val="009154A3"/>
    <w:rsid w:val="00917411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66CC3"/>
    <w:rsid w:val="00A8385A"/>
    <w:rsid w:val="00A93C3A"/>
    <w:rsid w:val="00A940DE"/>
    <w:rsid w:val="00AA1128"/>
    <w:rsid w:val="00AB5BCF"/>
    <w:rsid w:val="00AC2C69"/>
    <w:rsid w:val="00AF1E4E"/>
    <w:rsid w:val="00B1175B"/>
    <w:rsid w:val="00B3167D"/>
    <w:rsid w:val="00B33F51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63293"/>
    <w:rsid w:val="00C67328"/>
    <w:rsid w:val="00C77576"/>
    <w:rsid w:val="00C85CDE"/>
    <w:rsid w:val="00CA4C30"/>
    <w:rsid w:val="00CB4D26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3E8"/>
    <w:rsid w:val="00D63F2F"/>
    <w:rsid w:val="00DA344F"/>
    <w:rsid w:val="00DC4A42"/>
    <w:rsid w:val="00DC70B4"/>
    <w:rsid w:val="00DD2AEB"/>
    <w:rsid w:val="00E01336"/>
    <w:rsid w:val="00E05161"/>
    <w:rsid w:val="00E109B8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EF745E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0DE115AB"/>
    <w:rsid w:val="119B5C97"/>
    <w:rsid w:val="13F86E9B"/>
    <w:rsid w:val="22F06320"/>
    <w:rsid w:val="29EC67CA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291</Words>
  <Characters>1661</Characters>
  <Lines>13</Lines>
  <Paragraphs>3</Paragraphs>
  <TotalTime>79</TotalTime>
  <ScaleCrop>false</ScaleCrop>
  <LinksUpToDate>false</LinksUpToDate>
  <CharactersWithSpaces>1949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企业用户_483930224</cp:lastModifiedBy>
  <dcterms:modified xsi:type="dcterms:W3CDTF">2024-04-29T01:16:45Z</dcterms:modified>
  <dc:title>沈阳科技学院2021年度招聘计划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3B468F996CD74A3BA3B311FA8416F16D</vt:lpwstr>
  </property>
</Properties>
</file>